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67E7" w:rsidRPr="00C767E7" w:rsidRDefault="00C767E7" w:rsidP="00C767E7">
      <w:pPr>
        <w:jc w:val="both"/>
        <w:rPr>
          <w:lang w:val="en-US" w:eastAsia="ko-KR"/>
        </w:rPr>
      </w:pPr>
      <w:r w:rsidRPr="00731BDB">
        <w:rPr>
          <w:noProof/>
          <w:sz w:val="28"/>
          <w:szCs w:val="28"/>
          <w:lang w:eastAsia="bg-BG"/>
        </w:rPr>
        <w:drawing>
          <wp:anchor distT="0" distB="0" distL="114300" distR="114300" simplePos="0" relativeHeight="251660288" behindDoc="0" locked="0" layoutInCell="1" allowOverlap="1" wp14:anchorId="4DEC5A29" wp14:editId="7F4BC20A">
            <wp:simplePos x="0" y="0"/>
            <wp:positionH relativeFrom="page">
              <wp:posOffset>152400</wp:posOffset>
            </wp:positionH>
            <wp:positionV relativeFrom="paragraph">
              <wp:posOffset>-9525</wp:posOffset>
            </wp:positionV>
            <wp:extent cx="751205" cy="1028700"/>
            <wp:effectExtent l="0" t="0" r="0" b="0"/>
            <wp:wrapSquare wrapText="bothSides"/>
            <wp:docPr id="2" name="Картина 2" descr="Основна структурна форма на герб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Основна структурна форма на герба"/>
                    <pic:cNvPicPr>
                      <a:picLocks noChangeAspect="1" noChangeArrowheads="1"/>
                    </pic:cNvPicPr>
                  </pic:nvPicPr>
                  <pic:blipFill>
                    <a:blip r:embed="rId4" r:link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12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31BDB">
        <w:rPr>
          <w:rStyle w:val="a3"/>
          <w:noProof/>
          <w:sz w:val="28"/>
          <w:szCs w:val="28"/>
          <w:lang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EBC40" wp14:editId="79B8C8ED">
                <wp:simplePos x="0" y="0"/>
                <wp:positionH relativeFrom="column">
                  <wp:posOffset>-46355</wp:posOffset>
                </wp:positionH>
                <wp:positionV relativeFrom="paragraph">
                  <wp:posOffset>22225</wp:posOffset>
                </wp:positionV>
                <wp:extent cx="0" cy="914400"/>
                <wp:effectExtent l="12065" t="12700" r="6985" b="635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914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A7912D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3.65pt;margin-top:1.75pt;width:0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"/>
            </w:pict>
          </mc:Fallback>
        </mc:AlternateContent>
      </w:r>
    </w:p>
    <w:p w:rsidR="00C767E7" w:rsidRPr="00E4072E" w:rsidRDefault="00C767E7" w:rsidP="00C767E7">
      <w:pPr>
        <w:pStyle w:val="2"/>
        <w:ind w:right="-981"/>
        <w:jc w:val="left"/>
        <w:rPr>
          <w:b w:val="0"/>
          <w:sz w:val="36"/>
          <w:szCs w:val="32"/>
        </w:rPr>
      </w:pPr>
      <w:r>
        <w:rPr>
          <w:sz w:val="28"/>
          <w:szCs w:val="28"/>
        </w:rPr>
        <w:t xml:space="preserve">  </w:t>
      </w:r>
      <w:r w:rsidRPr="00E4072E">
        <w:rPr>
          <w:b w:val="0"/>
          <w:sz w:val="32"/>
          <w:szCs w:val="28"/>
        </w:rPr>
        <w:t>МИНИСТЕРСТВО НА ЗЕМЕДЕЛИЕТО, ХРАНИТЕ И ГОРИТЕ</w:t>
      </w:r>
    </w:p>
    <w:p w:rsidR="00C767E7" w:rsidRPr="00731BDB" w:rsidRDefault="00C767E7" w:rsidP="00C767E7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</w:t>
      </w:r>
      <w:r w:rsidRPr="00731BDB">
        <w:rPr>
          <w:b/>
          <w:sz w:val="28"/>
          <w:szCs w:val="28"/>
        </w:rPr>
        <w:t>ОБЛАСТНА ДИРЕКЦИЯ „ЗЕМЕДЕЛИЕ” СМОЛЯН</w:t>
      </w:r>
    </w:p>
    <w:p w:rsidR="00C767E7" w:rsidRPr="003013A3" w:rsidRDefault="00C767E7" w:rsidP="00C767E7">
      <w:pPr>
        <w:ind w:right="-1106"/>
        <w:rPr>
          <w:b/>
          <w:sz w:val="20"/>
          <w:szCs w:val="20"/>
        </w:rPr>
      </w:pPr>
      <w:r w:rsidRPr="003013A3">
        <w:rPr>
          <w:sz w:val="20"/>
          <w:szCs w:val="20"/>
        </w:rPr>
        <w:t xml:space="preserve">гр. Смолян, бул. „България” № 14, тел./факс 0301/62078, </w:t>
      </w:r>
      <w:proofErr w:type="spellStart"/>
      <w:r w:rsidRPr="003013A3">
        <w:rPr>
          <w:sz w:val="20"/>
          <w:szCs w:val="20"/>
        </w:rPr>
        <w:t>email:ODZG_Smolyan@mzh.government.bg</w:t>
      </w:r>
      <w:proofErr w:type="spellEnd"/>
    </w:p>
    <w:p w:rsidR="00C767E7" w:rsidRPr="003013A3" w:rsidRDefault="00C767E7" w:rsidP="00C767E7">
      <w:pPr>
        <w:rPr>
          <w:b/>
          <w:bCs/>
          <w:sz w:val="20"/>
          <w:szCs w:val="20"/>
        </w:rPr>
      </w:pPr>
    </w:p>
    <w:p w:rsidR="00C767E7" w:rsidRPr="003013A3" w:rsidRDefault="00C767E7" w:rsidP="00C767E7">
      <w:pPr>
        <w:jc w:val="center"/>
        <w:rPr>
          <w:b/>
          <w:bCs/>
          <w:sz w:val="20"/>
          <w:szCs w:val="20"/>
        </w:rPr>
      </w:pPr>
    </w:p>
    <w:p w:rsidR="00C767E7" w:rsidRPr="003013A3" w:rsidRDefault="00C767E7" w:rsidP="00C767E7">
      <w:pPr>
        <w:rPr>
          <w:b/>
        </w:rPr>
      </w:pPr>
    </w:p>
    <w:p w:rsidR="00C767E7" w:rsidRPr="009907C5" w:rsidRDefault="00C767E7" w:rsidP="00C767E7">
      <w:pPr>
        <w:jc w:val="center"/>
        <w:rPr>
          <w:b/>
        </w:rPr>
      </w:pPr>
    </w:p>
    <w:p w:rsidR="00C767E7" w:rsidRPr="00057551" w:rsidRDefault="00C767E7" w:rsidP="00C767E7">
      <w:pPr>
        <w:jc w:val="center"/>
        <w:rPr>
          <w:b/>
          <w:sz w:val="44"/>
          <w:szCs w:val="40"/>
        </w:rPr>
      </w:pPr>
      <w:r w:rsidRPr="00057551">
        <w:rPr>
          <w:b/>
          <w:sz w:val="44"/>
          <w:szCs w:val="40"/>
        </w:rPr>
        <w:t>3 А П О В Е Д</w:t>
      </w:r>
    </w:p>
    <w:p w:rsidR="00C767E7" w:rsidRPr="009907C5" w:rsidRDefault="00C767E7" w:rsidP="00C767E7">
      <w:pPr>
        <w:jc w:val="center"/>
      </w:pPr>
    </w:p>
    <w:p w:rsidR="00C767E7" w:rsidRPr="00761062" w:rsidRDefault="000F1F2C" w:rsidP="00C767E7">
      <w:pPr>
        <w:jc w:val="center"/>
        <w:rPr>
          <w:b/>
        </w:rPr>
      </w:pPr>
      <w:r w:rsidRPr="00761062">
        <w:rPr>
          <w:b/>
        </w:rPr>
        <w:t xml:space="preserve">№ РД – </w:t>
      </w:r>
      <w:r w:rsidR="00E4072E" w:rsidRPr="00761062">
        <w:rPr>
          <w:b/>
          <w:lang w:val="en-US"/>
        </w:rPr>
        <w:t>04-</w:t>
      </w:r>
      <w:r w:rsidR="00E305C6">
        <w:rPr>
          <w:b/>
          <w:lang w:val="en-US"/>
        </w:rPr>
        <w:t>98</w:t>
      </w:r>
      <w:r w:rsidR="00C767E7" w:rsidRPr="00761062">
        <w:rPr>
          <w:b/>
        </w:rPr>
        <w:t xml:space="preserve"> ,</w:t>
      </w:r>
    </w:p>
    <w:p w:rsidR="00C767E7" w:rsidRPr="00057551" w:rsidRDefault="000F1F2C" w:rsidP="00C767E7">
      <w:pPr>
        <w:jc w:val="center"/>
        <w:rPr>
          <w:b/>
        </w:rPr>
      </w:pPr>
      <w:r w:rsidRPr="00057551">
        <w:rPr>
          <w:b/>
        </w:rPr>
        <w:t>гр.</w:t>
      </w:r>
      <w:r w:rsidR="00057551">
        <w:rPr>
          <w:b/>
        </w:rPr>
        <w:t xml:space="preserve"> </w:t>
      </w:r>
      <w:r w:rsidRPr="00057551">
        <w:rPr>
          <w:b/>
        </w:rPr>
        <w:t xml:space="preserve">Смолян, </w:t>
      </w:r>
      <w:r w:rsidR="00E305C6" w:rsidRPr="00057551">
        <w:rPr>
          <w:b/>
          <w:lang w:val="en-US"/>
        </w:rPr>
        <w:t>29</w:t>
      </w:r>
      <w:r w:rsidR="00E305C6" w:rsidRPr="00057551">
        <w:rPr>
          <w:b/>
        </w:rPr>
        <w:t>.09.</w:t>
      </w:r>
      <w:r w:rsidR="00420412" w:rsidRPr="00057551">
        <w:rPr>
          <w:b/>
        </w:rPr>
        <w:t xml:space="preserve">2021 </w:t>
      </w:r>
      <w:r w:rsidR="00C767E7" w:rsidRPr="00057551">
        <w:rPr>
          <w:b/>
        </w:rPr>
        <w:t>год.</w:t>
      </w:r>
    </w:p>
    <w:p w:rsidR="00C767E7" w:rsidRDefault="00C767E7" w:rsidP="00C767E7">
      <w:pPr>
        <w:rPr>
          <w:b/>
          <w:sz w:val="32"/>
          <w:szCs w:val="32"/>
          <w:lang w:val="en-US"/>
        </w:rPr>
      </w:pPr>
    </w:p>
    <w:p w:rsidR="00E305C6" w:rsidRPr="00E305C6" w:rsidRDefault="00C767E7" w:rsidP="00E305C6">
      <w:pPr>
        <w:autoSpaceDE w:val="0"/>
        <w:autoSpaceDN w:val="0"/>
        <w:adjustRightInd w:val="0"/>
        <w:spacing w:line="249" w:lineRule="exact"/>
        <w:jc w:val="both"/>
      </w:pPr>
      <w:r>
        <w:t xml:space="preserve">           </w:t>
      </w:r>
      <w:r w:rsidRPr="009907C5">
        <w:t>На основание</w:t>
      </w:r>
      <w:r>
        <w:t xml:space="preserve"> </w:t>
      </w:r>
      <w:r w:rsidRPr="009907C5">
        <w:t>чл.37в, ал.4 от Закона за собств</w:t>
      </w:r>
      <w:r>
        <w:t>еността и ползването на земедел</w:t>
      </w:r>
      <w:r w:rsidRPr="009907C5">
        <w:t xml:space="preserve">ските земи, </w:t>
      </w:r>
      <w:r>
        <w:t xml:space="preserve"> чл.75а</w:t>
      </w:r>
      <w:r w:rsidRPr="009907C5">
        <w:t xml:space="preserve"> от ППЗСПЗЗ</w:t>
      </w:r>
      <w:r>
        <w:rPr>
          <w:lang w:val="en-US"/>
        </w:rPr>
        <w:t xml:space="preserve">, </w:t>
      </w:r>
      <w:r>
        <w:t>чл.3 ал.4 от Устройствения</w:t>
      </w:r>
      <w:r w:rsidRPr="009907C5">
        <w:t xml:space="preserve"> правилник на </w:t>
      </w:r>
      <w:r>
        <w:t>о</w:t>
      </w:r>
      <w:r w:rsidRPr="009907C5">
        <w:t>бластните дирекции "Земеделие" и във връзка с изготвен доклад на ком</w:t>
      </w:r>
      <w:r>
        <w:t>исията по чл.37в, ал.1 от ЗСПЗЗ назначена с</w:t>
      </w:r>
      <w:r w:rsidRPr="009907C5">
        <w:t xml:space="preserve"> моя Запов</w:t>
      </w:r>
      <w:r w:rsidR="00E4072E">
        <w:t>ед</w:t>
      </w:r>
      <w:r w:rsidR="00257559">
        <w:t xml:space="preserve"> </w:t>
      </w:r>
      <w:r w:rsidR="00257559" w:rsidRPr="00257559">
        <w:rPr>
          <w:b/>
        </w:rPr>
        <w:t xml:space="preserve"> </w:t>
      </w:r>
      <w:r w:rsidR="00E4072E">
        <w:rPr>
          <w:b/>
        </w:rPr>
        <w:t>№</w:t>
      </w:r>
      <w:r w:rsidR="00E4072E">
        <w:rPr>
          <w:b/>
          <w:lang w:val="en-US"/>
        </w:rPr>
        <w:t xml:space="preserve"> </w:t>
      </w:r>
      <w:r w:rsidR="00420412">
        <w:rPr>
          <w:b/>
        </w:rPr>
        <w:t>РД-04-68/05.08.2021г. и</w:t>
      </w:r>
      <w:r w:rsidR="00E4072E">
        <w:rPr>
          <w:b/>
        </w:rPr>
        <w:t xml:space="preserve"> </w:t>
      </w:r>
      <w:r w:rsidR="00E4072E">
        <w:t>споразумение</w:t>
      </w:r>
      <w:r w:rsidRPr="009907C5">
        <w:t xml:space="preserve"> на масивите за </w:t>
      </w:r>
      <w:r>
        <w:t>ползване</w:t>
      </w:r>
      <w:r w:rsidRPr="009907C5">
        <w:t xml:space="preserve"> изготвено на основание чл. 37в, ал.</w:t>
      </w:r>
      <w:r w:rsidR="00420412">
        <w:t>1</w:t>
      </w:r>
      <w:r>
        <w:t xml:space="preserve"> от ЗСПЗЗ за стопанската</w:t>
      </w:r>
      <w:r w:rsidRPr="009907C5">
        <w:t xml:space="preserve"> </w:t>
      </w:r>
      <w:r w:rsidR="00420412">
        <w:rPr>
          <w:b/>
        </w:rPr>
        <w:t>2021</w:t>
      </w:r>
      <w:r w:rsidRPr="00C224DA">
        <w:rPr>
          <w:b/>
        </w:rPr>
        <w:t>/20</w:t>
      </w:r>
      <w:r w:rsidR="00420412">
        <w:rPr>
          <w:b/>
          <w:lang w:val="en-US"/>
        </w:rPr>
        <w:t>22</w:t>
      </w:r>
      <w:r w:rsidRPr="00C224DA">
        <w:rPr>
          <w:b/>
        </w:rPr>
        <w:t>г</w:t>
      </w:r>
      <w:r w:rsidRPr="009907C5">
        <w:t>. за землището на</w:t>
      </w:r>
      <w:r w:rsidRPr="00E305C6">
        <w:t xml:space="preserve"> </w:t>
      </w:r>
      <w:r w:rsidR="00E305C6" w:rsidRPr="00E305C6">
        <w:rPr>
          <w:bCs/>
        </w:rPr>
        <w:t>гр. Девин, ЕКАТТЕ 20465</w:t>
      </w:r>
      <w:r w:rsidR="00E305C6">
        <w:rPr>
          <w:lang w:val="en-US"/>
        </w:rPr>
        <w:t xml:space="preserve">, </w:t>
      </w:r>
      <w:r w:rsidR="00E305C6" w:rsidRPr="00E305C6">
        <w:rPr>
          <w:bCs/>
        </w:rPr>
        <w:t>община Девин, област Смолян</w:t>
      </w:r>
      <w:r w:rsidR="00E305C6" w:rsidRPr="00E305C6">
        <w:rPr>
          <w:sz w:val="28"/>
          <w:szCs w:val="28"/>
        </w:rPr>
        <w:t xml:space="preserve"> </w:t>
      </w:r>
    </w:p>
    <w:p w:rsidR="00E305C6" w:rsidRDefault="00E305C6" w:rsidP="00E305C6">
      <w:pPr>
        <w:jc w:val="center"/>
        <w:rPr>
          <w:b/>
          <w:sz w:val="28"/>
          <w:szCs w:val="28"/>
        </w:rPr>
      </w:pPr>
    </w:p>
    <w:p w:rsidR="00C767E7" w:rsidRPr="00527C1C" w:rsidRDefault="00C767E7" w:rsidP="00E305C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ОДОБРЯВАМ :</w:t>
      </w:r>
    </w:p>
    <w:p w:rsidR="00C767E7" w:rsidRDefault="00C767E7" w:rsidP="00C767E7">
      <w:pPr>
        <w:ind w:firstLine="720"/>
        <w:jc w:val="both"/>
      </w:pPr>
      <w:r>
        <w:t xml:space="preserve"> </w:t>
      </w:r>
    </w:p>
    <w:p w:rsidR="00C767E7" w:rsidRPr="00057551" w:rsidRDefault="00E4072E" w:rsidP="00E305C6">
      <w:pPr>
        <w:autoSpaceDE w:val="0"/>
        <w:autoSpaceDN w:val="0"/>
        <w:adjustRightInd w:val="0"/>
        <w:spacing w:line="249" w:lineRule="exact"/>
        <w:jc w:val="both"/>
      </w:pPr>
      <w:r w:rsidRPr="00057551">
        <w:t xml:space="preserve">           Споразумение </w:t>
      </w:r>
      <w:r w:rsidR="00C767E7" w:rsidRPr="00057551">
        <w:t xml:space="preserve">с </w:t>
      </w:r>
      <w:r w:rsidR="00FB4349" w:rsidRPr="00057551">
        <w:t>вх.</w:t>
      </w:r>
      <w:r w:rsidR="00C767E7" w:rsidRPr="00057551">
        <w:t xml:space="preserve"> №</w:t>
      </w:r>
      <w:r w:rsidR="00FB4349" w:rsidRPr="00057551">
        <w:t xml:space="preserve"> </w:t>
      </w:r>
      <w:r w:rsidR="00E305C6" w:rsidRPr="00057551">
        <w:t xml:space="preserve">ПО-2614/ 23.09.2021 </w:t>
      </w:r>
      <w:r w:rsidR="00C767E7" w:rsidRPr="00057551">
        <w:t>по</w:t>
      </w:r>
      <w:r w:rsidR="00C767E7" w:rsidRPr="00057551">
        <w:rPr>
          <w:rStyle w:val="apple-converted-space"/>
        </w:rPr>
        <w:t> чл. 37в, ал.</w:t>
      </w:r>
      <w:r w:rsidR="00420412" w:rsidRPr="00057551">
        <w:rPr>
          <w:rStyle w:val="apple-converted-space"/>
        </w:rPr>
        <w:t>1</w:t>
      </w:r>
      <w:r w:rsidR="00C767E7" w:rsidRPr="00057551">
        <w:rPr>
          <w:rStyle w:val="apple-converted-space"/>
        </w:rPr>
        <w:t xml:space="preserve"> от ЗСПЗЗ </w:t>
      </w:r>
      <w:r w:rsidR="00C767E7" w:rsidRPr="00057551">
        <w:t xml:space="preserve">за землището на </w:t>
      </w:r>
      <w:r w:rsidR="00E305C6" w:rsidRPr="00057551">
        <w:rPr>
          <w:bCs/>
        </w:rPr>
        <w:t>гр. Девин, ЕКАТТЕ 20465</w:t>
      </w:r>
      <w:r w:rsidR="00E305C6" w:rsidRPr="00057551">
        <w:rPr>
          <w:lang w:val="en-US"/>
        </w:rPr>
        <w:t xml:space="preserve">, </w:t>
      </w:r>
      <w:r w:rsidR="00E305C6" w:rsidRPr="00057551">
        <w:rPr>
          <w:bCs/>
        </w:rPr>
        <w:t>община Девин, област Смолян</w:t>
      </w:r>
      <w:r w:rsidR="00E305C6" w:rsidRPr="00057551">
        <w:t xml:space="preserve"> </w:t>
      </w:r>
      <w:r w:rsidR="00C767E7" w:rsidRPr="00057551">
        <w:t xml:space="preserve">за стопанската </w:t>
      </w:r>
      <w:r w:rsidR="00420412" w:rsidRPr="00057551">
        <w:rPr>
          <w:b/>
        </w:rPr>
        <w:t>2021</w:t>
      </w:r>
      <w:r w:rsidR="00C767E7" w:rsidRPr="00057551">
        <w:rPr>
          <w:b/>
        </w:rPr>
        <w:t>–20</w:t>
      </w:r>
      <w:r w:rsidR="00420412" w:rsidRPr="00057551">
        <w:rPr>
          <w:b/>
          <w:lang w:val="en-US"/>
        </w:rPr>
        <w:t>22</w:t>
      </w:r>
      <w:r w:rsidR="00C767E7" w:rsidRPr="00057551">
        <w:rPr>
          <w:b/>
        </w:rPr>
        <w:t>г</w:t>
      </w:r>
      <w:r w:rsidR="00C767E7" w:rsidRPr="00057551">
        <w:t>. за имотите подробно описани в Приложение 1 към настоящата заповед за следните  ползватели, както следва:</w:t>
      </w:r>
    </w:p>
    <w:p w:rsidR="00C767E7" w:rsidRPr="00057551" w:rsidRDefault="00C767E7" w:rsidP="00C767E7">
      <w:pPr>
        <w:widowControl w:val="0"/>
        <w:autoSpaceDE w:val="0"/>
        <w:autoSpaceDN w:val="0"/>
        <w:adjustRightInd w:val="0"/>
        <w:spacing w:line="256" w:lineRule="atLeast"/>
        <w:rPr>
          <w:color w:val="FF0000"/>
          <w:lang w:val="en-US"/>
        </w:rPr>
      </w:pP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1. ВЕЛИН ДОЙКОВ КАБАДОЗОВ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правно основание: 6.178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основание на чл. 37в, ал. 3, т. 2 от ЗСПЗЗ: 28.498 дка</w:t>
      </w:r>
    </w:p>
    <w:p w:rsidR="00E305C6" w:rsidRPr="00057551" w:rsidRDefault="00E305C6" w:rsidP="00E305C6">
      <w:pPr>
        <w:autoSpaceDE w:val="0"/>
        <w:autoSpaceDN w:val="0"/>
        <w:adjustRightInd w:val="0"/>
      </w:pPr>
      <w:r w:rsidRPr="00057551">
        <w:t xml:space="preserve">    Разпределени масиви (по номера), съгласно проекта:106, 107, 109, 110, 111, общо площ: 34.676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2. ЕТ "ЕНЕРГО - ВАДИМ ЧАУШЕВ - ВЕЛИЧКА ЧАУШЕВА"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правно основание: 4.840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основание на чл. 37в, ал. 3, т. 2 от ЗСПЗЗ: 44.172 дка</w:t>
      </w:r>
    </w:p>
    <w:p w:rsidR="00E305C6" w:rsidRPr="00057551" w:rsidRDefault="00E305C6" w:rsidP="00E305C6">
      <w:pPr>
        <w:autoSpaceDE w:val="0"/>
        <w:autoSpaceDN w:val="0"/>
        <w:adjustRightInd w:val="0"/>
      </w:pPr>
      <w:r w:rsidRPr="00057551">
        <w:t xml:space="preserve">    Разпределени масиви (по номера), съгласно проекта:31, 34, 99, 100, 101, 102, 112, 113, общо площ: 49.012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3. МАНОЛОВ И СИН ООД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правно основание: 79.819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основание на чл. 37в, ал. 3, т. 2 от ЗСПЗЗ: 266.549 дка</w:t>
      </w:r>
    </w:p>
    <w:p w:rsidR="00E305C6" w:rsidRPr="00057551" w:rsidRDefault="00E305C6" w:rsidP="00E305C6">
      <w:pPr>
        <w:autoSpaceDE w:val="0"/>
        <w:autoSpaceDN w:val="0"/>
        <w:adjustRightInd w:val="0"/>
      </w:pPr>
      <w:r w:rsidRPr="00057551">
        <w:t xml:space="preserve">    Разпределени масиви (по номера), съгласно проекта:69, 70, 71, 72, 73, 74, 75, 76, 77, 78, 79, 80, 81, 82, 83, 84, 85, 86, 87, 88, 89, 90, 91, 92, 93, 94, 95, 96, 97, 98, 103, 114, общо площ: 346.367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4. РЕНИ ЛИСАНОВА САФТОВА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правно основание: 26.206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основание на чл. 37в, ал. 3, т. 2 от ЗСПЗЗ: 192.797 дка</w:t>
      </w:r>
    </w:p>
    <w:p w:rsidR="00E305C6" w:rsidRPr="00057551" w:rsidRDefault="00E305C6" w:rsidP="00E305C6">
      <w:pPr>
        <w:autoSpaceDE w:val="0"/>
        <w:autoSpaceDN w:val="0"/>
        <w:adjustRightInd w:val="0"/>
      </w:pPr>
      <w:r w:rsidRPr="00057551">
        <w:t xml:space="preserve">    Разпределени масиви (по номера), съгласно проекта:1, 2, 3, 4, 5, 6, 7, 8, 9, 10, 11, 12, 13, 14, 15, 16, 17, 18, 19, 20, 21, 26, 27, 28, 29, 30, 32, 33, 35, 36, 67, 68, 104, 105, 108, общо площ: 219.003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5. ТОДОР ДИМИТРОВ МЕХАНДЖИЙСКИ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правно основание: 175.236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основание на чл. 37в, ал. 3, т. 2 от ЗСПЗЗ: 114.880 дка</w:t>
      </w:r>
    </w:p>
    <w:p w:rsidR="00E305C6" w:rsidRPr="00057551" w:rsidRDefault="00E305C6" w:rsidP="00E305C6">
      <w:pPr>
        <w:autoSpaceDE w:val="0"/>
        <w:autoSpaceDN w:val="0"/>
        <w:adjustRightInd w:val="0"/>
      </w:pPr>
      <w:r w:rsidRPr="00057551">
        <w:t xml:space="preserve">    Разпределени масиви (по номера), съгласно проекта:22, 23, 24, 25, 37, 38, 39, 40, 41, 42, 43, 44, 45, 46, 48, 49, 50, 51, 52, 53, 54, 55, 60, 61, 62, 63, 64, 65, 66, 115, 116, 117, 118, 119, 120, 121, 122, 123, 124, 125, 126, 127, 128, 129, 130, 131, 132, 133, 134, общо площ: 290.116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lastRenderedPageBreak/>
        <w:t xml:space="preserve">  6. ФИДАН СЪБИНОВ ЛЮБЕНОВ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правно основание: 14.625 дка</w:t>
      </w:r>
    </w:p>
    <w:p w:rsidR="00E305C6" w:rsidRPr="00057551" w:rsidRDefault="00E305C6" w:rsidP="00E305C6">
      <w:pPr>
        <w:keepNext/>
        <w:autoSpaceDE w:val="0"/>
        <w:autoSpaceDN w:val="0"/>
        <w:adjustRightInd w:val="0"/>
        <w:spacing w:line="249" w:lineRule="exact"/>
      </w:pPr>
      <w:r w:rsidRPr="00057551">
        <w:t xml:space="preserve">    Площ на имоти, ползвани на основание на чл. 37в, ал. 3, т. 2 от ЗСПЗЗ: 29.231 дка</w:t>
      </w:r>
    </w:p>
    <w:p w:rsidR="00E305C6" w:rsidRPr="00057551" w:rsidRDefault="00E305C6" w:rsidP="00E305C6">
      <w:pPr>
        <w:autoSpaceDE w:val="0"/>
        <w:autoSpaceDN w:val="0"/>
        <w:adjustRightInd w:val="0"/>
      </w:pPr>
      <w:r w:rsidRPr="00057551">
        <w:t xml:space="preserve">    Разпределени масиви (по номера), съгласно проекта:47, 56, 57, 58, 59, общо площ: 43.857 дка</w:t>
      </w:r>
    </w:p>
    <w:p w:rsidR="00C767E7" w:rsidRDefault="00C767E7" w:rsidP="00C767E7">
      <w:pPr>
        <w:tabs>
          <w:tab w:val="left" w:pos="720"/>
        </w:tabs>
        <w:jc w:val="both"/>
        <w:rPr>
          <w:color w:val="FF0000"/>
        </w:rPr>
      </w:pPr>
    </w:p>
    <w:p w:rsidR="00C767E7" w:rsidRPr="003F6196" w:rsidRDefault="00C767E7" w:rsidP="00C767E7">
      <w:pPr>
        <w:tabs>
          <w:tab w:val="left" w:pos="720"/>
        </w:tabs>
        <w:jc w:val="both"/>
        <w:rPr>
          <w:b/>
          <w:color w:val="FF0000"/>
        </w:rPr>
      </w:pPr>
      <w:r>
        <w:t xml:space="preserve">          </w:t>
      </w:r>
      <w:r w:rsidRPr="009907C5">
        <w:t xml:space="preserve">За имотите  </w:t>
      </w:r>
      <w:r>
        <w:t>по чл. 37в, ал. 3, т.2 от ЗСПЗЗ</w:t>
      </w:r>
      <w:r w:rsidRPr="009907C5">
        <w:t>,</w:t>
      </w:r>
      <w:r>
        <w:t xml:space="preserve"> съгласно чл.37в, ал.7 от ЗСПЗЗ</w:t>
      </w:r>
      <w:r w:rsidRPr="009907C5">
        <w:t xml:space="preserve"> </w:t>
      </w:r>
      <w:r>
        <w:t>ползвателят</w:t>
      </w:r>
      <w:r w:rsidRPr="009907C5">
        <w:t>, в чи</w:t>
      </w:r>
      <w:r>
        <w:t>ито масиви попадат такива имоти следва да внесе</w:t>
      </w:r>
      <w:r w:rsidRPr="009907C5">
        <w:t xml:space="preserve"> сума равна на средното рентн</w:t>
      </w:r>
      <w:r>
        <w:t>о плащ</w:t>
      </w:r>
      <w:r w:rsidRPr="009907C5">
        <w:t>ане за землището на декар, съответстващо</w:t>
      </w:r>
      <w:r w:rsidR="001C7409">
        <w:t xml:space="preserve"> на размера на ползваните от него</w:t>
      </w:r>
      <w:r w:rsidRPr="009907C5">
        <w:t xml:space="preserve"> декари посочени в заповедта по </w:t>
      </w:r>
      <w:r>
        <w:t xml:space="preserve">следната </w:t>
      </w:r>
      <w:r w:rsidRPr="009907C5">
        <w:t>банкова сметка</w:t>
      </w:r>
    </w:p>
    <w:p w:rsidR="00C767E7" w:rsidRPr="00103B8F" w:rsidRDefault="00C767E7" w:rsidP="00C767E7">
      <w:pPr>
        <w:ind w:firstLine="567"/>
        <w:jc w:val="both"/>
        <w:rPr>
          <w:lang w:eastAsia="bg-BG"/>
        </w:rPr>
      </w:pPr>
    </w:p>
    <w:p w:rsidR="00C767E7" w:rsidRPr="00103B8F" w:rsidRDefault="00C767E7" w:rsidP="00C767E7">
      <w:pPr>
        <w:jc w:val="both"/>
        <w:rPr>
          <w:b/>
        </w:rPr>
      </w:pPr>
      <w:r w:rsidRPr="00103B8F">
        <w:rPr>
          <w:b/>
        </w:rPr>
        <w:t>ОБЛАСТНА ДИРЕКЦИЯ „ЗЕМЕДЕЛИЕ” – Смолян</w:t>
      </w:r>
    </w:p>
    <w:p w:rsidR="00C767E7" w:rsidRPr="00103B8F" w:rsidRDefault="00C767E7" w:rsidP="00C767E7">
      <w:pPr>
        <w:rPr>
          <w:b/>
        </w:rPr>
      </w:pPr>
    </w:p>
    <w:p w:rsidR="00C767E7" w:rsidRPr="00103B8F" w:rsidRDefault="00C767E7" w:rsidP="00C767E7">
      <w:pPr>
        <w:rPr>
          <w:b/>
        </w:rPr>
      </w:pPr>
      <w:r w:rsidRPr="00103B8F">
        <w:rPr>
          <w:b/>
          <w:lang w:val="en-US"/>
        </w:rPr>
        <w:t>BG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33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UBBS</w:t>
      </w:r>
      <w:r w:rsidRPr="00103B8F">
        <w:rPr>
          <w:b/>
        </w:rPr>
        <w:t xml:space="preserve"> </w:t>
      </w:r>
      <w:r w:rsidRPr="00103B8F">
        <w:rPr>
          <w:b/>
          <w:lang w:val="en-US"/>
        </w:rPr>
        <w:t>80023300251810</w:t>
      </w:r>
      <w:r w:rsidRPr="00103B8F">
        <w:rPr>
          <w:b/>
        </w:rPr>
        <w:t xml:space="preserve"> в Банка ОББ АД – КЛОН СМОЛЯН</w:t>
      </w:r>
    </w:p>
    <w:p w:rsidR="00C767E7" w:rsidRPr="00103B8F" w:rsidRDefault="00C767E7" w:rsidP="00C767E7">
      <w:pPr>
        <w:rPr>
          <w:b/>
        </w:rPr>
      </w:pPr>
    </w:p>
    <w:p w:rsidR="00C767E7" w:rsidRPr="00420412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  <w:rPr>
          <w:bCs/>
        </w:rPr>
      </w:pPr>
      <w:r w:rsidRPr="00103B8F">
        <w:rPr>
          <w:b/>
        </w:rPr>
        <w:t xml:space="preserve">           </w:t>
      </w:r>
      <w:r w:rsidRPr="00103B8F">
        <w:rPr>
          <w:bCs/>
        </w:rPr>
        <w:t>Описът на масивите и имотите  е представен в Приложение 1, което е неразделна част от настоящата заповед.</w:t>
      </w:r>
    </w:p>
    <w:p w:rsidR="00C767E7" w:rsidRPr="00103B8F" w:rsidRDefault="00C767E7" w:rsidP="00C767E7">
      <w:pPr>
        <w:widowControl w:val="0"/>
        <w:autoSpaceDE w:val="0"/>
        <w:autoSpaceDN w:val="0"/>
        <w:adjustRightInd w:val="0"/>
        <w:spacing w:line="256" w:lineRule="atLeast"/>
        <w:jc w:val="both"/>
      </w:pPr>
      <w:r w:rsidRPr="00103B8F">
        <w:t xml:space="preserve">   </w:t>
      </w:r>
      <w:r w:rsidRPr="00103B8F">
        <w:rPr>
          <w:b/>
        </w:rPr>
        <w:t xml:space="preserve">        </w:t>
      </w:r>
      <w:r w:rsidRPr="00103B8F">
        <w:t xml:space="preserve">В разпределението на масивите не са включени имоти общинска или държавна собственост.            </w:t>
      </w:r>
    </w:p>
    <w:p w:rsidR="00C767E7" w:rsidRPr="00103B8F" w:rsidRDefault="00C767E7" w:rsidP="00C767E7">
      <w:pPr>
        <w:tabs>
          <w:tab w:val="left" w:pos="720"/>
        </w:tabs>
        <w:jc w:val="both"/>
      </w:pPr>
      <w:r w:rsidRPr="00103B8F">
        <w:t xml:space="preserve">           Въвод във владение в определените за ползване масиви или части от масиви се извършва при условията и по реда на чл.37в,  ал.8 ЗСПЗЗ.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Настоящата  заповед  съгласно чл. 37в, ал. 5 от ЗСПЗЗ, ведно с окончателния регистър и карта на ползването да се обяви в сградата на кметството и в сградата на Общинската служба по земеделие и се публикува на интернет-страниците на общината и на Областна дирекция „Земеделие” - </w:t>
      </w:r>
      <w:proofErr w:type="spellStart"/>
      <w:r w:rsidRPr="00103B8F">
        <w:t>гр.Смолян</w:t>
      </w:r>
      <w:proofErr w:type="spellEnd"/>
      <w:r w:rsidRPr="00103B8F">
        <w:t xml:space="preserve">.             </w:t>
      </w:r>
    </w:p>
    <w:p w:rsidR="00C767E7" w:rsidRPr="00103B8F" w:rsidRDefault="00C767E7" w:rsidP="00C767E7">
      <w:pPr>
        <w:tabs>
          <w:tab w:val="left" w:pos="0"/>
        </w:tabs>
        <w:jc w:val="both"/>
      </w:pPr>
      <w:r w:rsidRPr="00103B8F">
        <w:t xml:space="preserve">           Заповедта може да бъде обжалвана по реда на </w:t>
      </w:r>
      <w:proofErr w:type="spellStart"/>
      <w:r w:rsidRPr="00103B8F">
        <w:t>Административнопроцесуалния</w:t>
      </w:r>
      <w:proofErr w:type="spellEnd"/>
      <w:r w:rsidRPr="00103B8F">
        <w:t xml:space="preserve"> кодекс, чрез Областна дирекция „Земеделие”  Смолян,  в 14-дневен срок от обявяването пред Административен съд - Смолян, като обжалването не спира изпълнението и.</w:t>
      </w: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C767E7" w:rsidRDefault="00C767E7" w:rsidP="00C767E7">
      <w:pPr>
        <w:spacing w:line="360" w:lineRule="auto"/>
        <w:jc w:val="both"/>
        <w:rPr>
          <w:b/>
          <w:caps/>
        </w:rPr>
      </w:pPr>
    </w:p>
    <w:p w:rsidR="00BA19A1" w:rsidRDefault="00420412" w:rsidP="00BA19A1">
      <w:pPr>
        <w:jc w:val="both"/>
        <w:rPr>
          <w:b/>
        </w:rPr>
      </w:pPr>
      <w:r>
        <w:rPr>
          <w:b/>
        </w:rPr>
        <w:t xml:space="preserve">ГЕОРГИ КОДЖЕБАШЕВ    </w:t>
      </w:r>
      <w:r w:rsidR="00BA19A1">
        <w:rPr>
          <w:b/>
        </w:rPr>
        <w:t xml:space="preserve">    </w:t>
      </w:r>
      <w:r w:rsidR="00BA19A1">
        <w:rPr>
          <w:b/>
        </w:rPr>
        <w:softHyphen/>
      </w:r>
      <w:r w:rsidR="003A0A9E">
        <w:rPr>
          <w:b/>
        </w:rPr>
        <w:t>/П/</w:t>
      </w:r>
    </w:p>
    <w:p w:rsidR="00BA19A1" w:rsidRDefault="00BA19A1" w:rsidP="00BA19A1">
      <w:pPr>
        <w:rPr>
          <w:i/>
        </w:rPr>
      </w:pPr>
      <w:r>
        <w:rPr>
          <w:i/>
        </w:rPr>
        <w:t xml:space="preserve">Директор на ОД „Земеделие” Смолян </w:t>
      </w: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053635" w:rsidRDefault="00053635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>
      <w:pPr>
        <w:rPr>
          <w:rFonts w:cs="Times New Roman"/>
        </w:rPr>
      </w:pPr>
    </w:p>
    <w:p w:rsidR="003A0A9E" w:rsidRDefault="003A0A9E" w:rsidP="00053635"/>
    <w:p w:rsidR="00053635" w:rsidRDefault="00053635" w:rsidP="00053635"/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281B90" w:rsidRDefault="00281B90" w:rsidP="00C767E7">
      <w:pPr>
        <w:tabs>
          <w:tab w:val="left" w:pos="1800"/>
        </w:tabs>
      </w:pPr>
    </w:p>
    <w:p w:rsidR="00420412" w:rsidRDefault="00420412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 w:rsidRPr="00CB2C1D">
        <w:rPr>
          <w:b/>
          <w:bCs/>
        </w:rPr>
        <w:lastRenderedPageBreak/>
        <w:t>ПРИЛОЖЕНИЕ 1</w:t>
      </w:r>
    </w:p>
    <w:p w:rsidR="00281B90" w:rsidRDefault="000C3A9C" w:rsidP="00281B90">
      <w:pPr>
        <w:widowControl w:val="0"/>
        <w:autoSpaceDE w:val="0"/>
        <w:autoSpaceDN w:val="0"/>
        <w:adjustRightInd w:val="0"/>
        <w:spacing w:line="256" w:lineRule="atLeast"/>
        <w:jc w:val="center"/>
        <w:rPr>
          <w:b/>
          <w:bCs/>
        </w:rPr>
      </w:pPr>
      <w:r>
        <w:rPr>
          <w:b/>
          <w:bCs/>
        </w:rPr>
        <w:t xml:space="preserve">към ЗАПОВЕД № РД </w:t>
      </w:r>
      <w:r w:rsidR="00E4072E">
        <w:rPr>
          <w:b/>
          <w:bCs/>
        </w:rPr>
        <w:t>-04-</w:t>
      </w:r>
      <w:r w:rsidR="00E305C6">
        <w:rPr>
          <w:b/>
          <w:bCs/>
          <w:lang w:val="en-US"/>
        </w:rPr>
        <w:t>98</w:t>
      </w:r>
      <w:r w:rsidR="00C224DA">
        <w:rPr>
          <w:b/>
          <w:bCs/>
        </w:rPr>
        <w:t xml:space="preserve"> </w:t>
      </w:r>
      <w:r w:rsidR="00E305C6">
        <w:rPr>
          <w:b/>
          <w:bCs/>
        </w:rPr>
        <w:t>от 29.09.2021</w:t>
      </w:r>
      <w:r w:rsidR="00281B90">
        <w:rPr>
          <w:b/>
          <w:bCs/>
        </w:rPr>
        <w:t>год.</w:t>
      </w:r>
    </w:p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  <w:jc w:val="right"/>
        <w:rPr>
          <w:b/>
          <w:bCs/>
        </w:rPr>
      </w:pPr>
    </w:p>
    <w:p w:rsidR="00CD04B7" w:rsidRPr="00761C1D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761C1D">
        <w:rPr>
          <w:rFonts w:cs="Times New Roman"/>
          <w:b/>
          <w:bCs/>
        </w:rPr>
        <w:t>ОПИС НА РАЗПРЕДЕЛЕНИТЕ МАСИВИ ЗА ПОЛЗВАНЕ И ВКЛЮЧЕНИТЕ В ТЯХ ИМОТИ</w:t>
      </w:r>
    </w:p>
    <w:p w:rsidR="00CD04B7" w:rsidRPr="00057551" w:rsidRDefault="00CD04B7" w:rsidP="00CD04B7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</w:t>
      </w:r>
      <w:r w:rsidR="00420412" w:rsidRPr="00057551">
        <w:rPr>
          <w:rFonts w:cs="Times New Roman"/>
          <w:b/>
          <w:bCs/>
        </w:rPr>
        <w:t>стопанската 2021/2022</w:t>
      </w:r>
      <w:r w:rsidRPr="00057551">
        <w:rPr>
          <w:rFonts w:cs="Times New Roman"/>
          <w:b/>
          <w:bCs/>
        </w:rPr>
        <w:t xml:space="preserve"> година</w:t>
      </w:r>
    </w:p>
    <w:p w:rsidR="00CD04B7" w:rsidRPr="00057551" w:rsidRDefault="00CD04B7" w:rsidP="00E305C6">
      <w:pPr>
        <w:autoSpaceDE w:val="0"/>
        <w:autoSpaceDN w:val="0"/>
        <w:adjustRightInd w:val="0"/>
        <w:spacing w:line="255" w:lineRule="exact"/>
        <w:jc w:val="center"/>
        <w:rPr>
          <w:rFonts w:cs="Times New Roman"/>
        </w:rPr>
      </w:pPr>
      <w:r w:rsidRPr="00057551">
        <w:rPr>
          <w:rFonts w:cs="Times New Roman"/>
          <w:b/>
          <w:bCs/>
        </w:rPr>
        <w:t xml:space="preserve">за землището на </w:t>
      </w:r>
      <w:r w:rsidR="00E305C6" w:rsidRPr="00057551">
        <w:rPr>
          <w:b/>
          <w:bCs/>
        </w:rPr>
        <w:t>гр. Девин, ЕКАТТЕ 20465, община Девин, област Смолян</w:t>
      </w:r>
    </w:p>
    <w:p w:rsidR="00CD04B7" w:rsidRDefault="00CD04B7" w:rsidP="00CD04B7"/>
    <w:p w:rsidR="00281B90" w:rsidRDefault="00281B90" w:rsidP="00281B90">
      <w:pPr>
        <w:widowControl w:val="0"/>
        <w:autoSpaceDE w:val="0"/>
        <w:autoSpaceDN w:val="0"/>
        <w:adjustRightInd w:val="0"/>
        <w:spacing w:line="256" w:lineRule="atLeast"/>
      </w:pPr>
    </w:p>
    <w:tbl>
      <w:tblPr>
        <w:tblW w:w="10207" w:type="dxa"/>
        <w:tblInd w:w="-2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02"/>
        <w:gridCol w:w="624"/>
        <w:gridCol w:w="850"/>
        <w:gridCol w:w="850"/>
        <w:gridCol w:w="850"/>
        <w:gridCol w:w="850"/>
        <w:gridCol w:w="907"/>
        <w:gridCol w:w="1874"/>
      </w:tblGrid>
      <w:tr w:rsidR="00E305C6" w:rsidRPr="00587AC6" w:rsidTr="00053635">
        <w:trPr>
          <w:cantSplit/>
          <w:trHeight w:val="227"/>
        </w:trPr>
        <w:tc>
          <w:tcPr>
            <w:tcW w:w="3402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187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187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center"/>
              <w:rPr>
                <w:rFonts w:ascii="Arial" w:hAnsi="Arial"/>
                <w:sz w:val="18"/>
                <w:szCs w:val="18"/>
              </w:rPr>
            </w:pP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4.606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59.93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87.141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32.13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ДЧЧ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ШШД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СРД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99.48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РАБ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49.28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ДКМ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МСБ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 xml:space="preserve">Община </w:t>
            </w:r>
            <w:proofErr w:type="spellStart"/>
            <w:r w:rsidRPr="00587AC6">
              <w:rPr>
                <w:rFonts w:ascii="Arial" w:hAnsi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 xml:space="preserve">Община </w:t>
            </w:r>
            <w:proofErr w:type="spellStart"/>
            <w:r w:rsidRPr="00587AC6">
              <w:rPr>
                <w:rFonts w:ascii="Arial" w:hAnsi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ЮХГ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РИФ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ДАМ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МСБ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МСБ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ХСС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ВЕЛИН ДОЙКОВ КАБАДОЗОВ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СТЮ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6.178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28.498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541.46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72.42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СОК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СНВ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ЗШИ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НСВ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ПСВ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45.98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СЧД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35.93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ФНЮ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ФНЮ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НРП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ЮНЮ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ФЮМ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ГТБ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ФНЮ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ФНЮ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ГТБ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2.577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48.97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ВКП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65.87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49.93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ИДЮ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РШК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ФРБ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ММС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ММБ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ЕТ "ЕНЕРГО - ВАДИМ ЧАУШЕВ - ВЕЛИЧКА ЧАУШЕВА"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4.840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44.174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839.31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РКК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2.632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2.517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СЮЮ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4.188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ФРБ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ОБЩИНА ДЕВИН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 xml:space="preserve">Община </w:t>
            </w:r>
            <w:proofErr w:type="spellStart"/>
            <w:r w:rsidRPr="00587AC6">
              <w:rPr>
                <w:rFonts w:ascii="Arial" w:hAnsi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ДЧБ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2.618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49.74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КЦП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ЕИА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КЦП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МИЕ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ЕИА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ЮАЮ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ЗЗХ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МИЕ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КЦП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ОИЮ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ШЮИ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ЮАГ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КЧБ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53.50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ШАГ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ФИФ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ИЮЮ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МЯЮ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ДША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СМГ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35.72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СРИ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РМА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ОМГ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30.67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ШШД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30.65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АИУ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БАР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РМА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СГМ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АРГ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СЗО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СДИ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ССТ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АИР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ОМГ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3.416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ММБ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2.654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50.43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МСК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2.257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42.88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ОМГ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39.41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СГМ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ЕСК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АШТ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ЯЯА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ФШК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62.28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2.614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49.67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ДЧБ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2.582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49.07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АИА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СДИ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БАР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АОА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ГРГ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АНД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МНХ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ДЖАМИЙСКО НАСТОЯТЕЛСТВО-ДЕВИН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РРН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141.21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75.70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СРБ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30.19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ЮСН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РИК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85.88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ЗЕК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РЧД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ЮАЧ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40.62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38.49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АИР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36.86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СЮЮ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27.76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НЮЮ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СДИ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РРН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39.06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КЧБ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КМЕТСТВО ГРАД ДЕВИН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ФАХ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35.63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ГРГ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ООЗ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ЦВП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СЕЧ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НХК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ЕАК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АНК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8.429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160.14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АИД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ЮЕК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РВМ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35.07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АСД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31.11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АЮЮ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СЮГ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ДРК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ААХ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3.445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65.45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ГКР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2.509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45.99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ИЮЮ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ООЗ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СВС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ЕЯГ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СВС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4.222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63.00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3.039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2.288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МВТ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МКЖ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20.21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ГВК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7.92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88.126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РШД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97.28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ДСБ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СРИ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ПСВ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3.67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СЮГ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ИЗБ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ЙФР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СДМ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СДИ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МАНОЛОВ И СИН 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79.819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266.549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5064.43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11.485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62.66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55.48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28.46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АИФ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66.33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МЯЮ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АИУ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СНХ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АНД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ШША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СФА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ЗСГ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РСХ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149.9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70.31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ШШД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СЮТ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149.14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ЕЧД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20.26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2.762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52.47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КТБ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ДХУ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ЮХУ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2.922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55.51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ЗХБ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48.54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ИМЧ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46.80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ГМЧ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18.32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ЮФГ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30.56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СЕС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ДТБ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ВТБ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148.207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4.61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ПТН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4.417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ГВК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73.93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2.938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55.82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ШЕХ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177.11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178.5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2.967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56.38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46.00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КЧБ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178.21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178.4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28.85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178.3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109.89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177.4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ВГМ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177.6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65.42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178.6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20.83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ААР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174.15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95.36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НХБ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174.14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4.791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91.02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174.12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3.640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69.17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АЯВ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174.17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42.40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ЛМЧ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174.19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174.20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ВГД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179.6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3.527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67.01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179.7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2.715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51.58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ЛКВ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179.5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16.55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ДТК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11.235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213.47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ТПА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4.559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86.62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НСП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3.043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СНК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РИФ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5.525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104.97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ТПА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46.41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ТПА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АВГ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109.3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36.77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ШКО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ЛКВ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13.52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ННХ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ЛКВ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5.20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 xml:space="preserve">Община </w:t>
            </w:r>
            <w:proofErr w:type="spellStart"/>
            <w:r w:rsidRPr="00587AC6">
              <w:rPr>
                <w:rFonts w:ascii="Arial" w:hAnsi="Arial"/>
                <w:sz w:val="18"/>
                <w:szCs w:val="18"/>
              </w:rPr>
              <w:t>гр.Девин</w:t>
            </w:r>
            <w:proofErr w:type="spellEnd"/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40.05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МХА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103.37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ТКМ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3.629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68.96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РИР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ЕИН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24.24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ЮАЮ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86.46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4.735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89.97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НПД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86.44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14.91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ВНС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ИДЮ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7.74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ГАМ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ТКП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РШК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ИДЮ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ДТК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РЕНИ ЛИСАНОВА САФТОВА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87.92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СТЮ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26.206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192.799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3663.18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608.31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ФСП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608.39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3.34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САТ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2.282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43.36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АМБ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606.3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606.4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606.14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ШИА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695.2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227.15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ДРС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20.06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227.12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15.72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227.14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9.31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ЗИЗ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227.13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225.5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СЕМ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226.22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33.42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226.30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ЙАС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226.29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226.31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2.98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227.10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СРК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226.20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34.17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226.23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МШК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226.24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37.07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АГК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678.2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3.107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59.04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АЕК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678.7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ДШС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678.8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22.07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РШС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678.9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ЮШЧ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1.786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ДРШ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31.39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ДРШ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СРШ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11.45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СШК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10.58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СРШ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677.20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АРБ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677.17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ДББ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677.19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7.54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ЮРБ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РМС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ИМС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ДКВ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ДКВ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677.8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КИР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677.18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ФЕБ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677.9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9.12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677.7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46.99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ТАС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652.105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3.165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60.13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ТАЧ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671.1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АРБ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671.2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671.3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СКТ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672.17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ИХТ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253.23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16.95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253.19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9.37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АРИ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253.18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253.20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6.97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253.22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5.23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ЗИЗ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253.15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ИРИ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51.70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35.35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ТАК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31.66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13.88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ЙКЧ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251.4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19.29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ДММ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249.15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33.73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КАА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26.77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9.81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258.10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8.64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253.6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35.19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ЕЧМ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638.1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2.210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41.99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529.10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80.87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ШСП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522.16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ЕСМ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522.17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ТАМ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522.4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20.10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ДШС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213.9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4.307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81.84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ААБ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ЖПС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ИПЛ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18.96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11.44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10.75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8.53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8.25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6.63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ИПЛ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2.769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2.205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41.90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МВЛ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33.33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ИПЛ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СВГ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16.35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14.80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10.68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МКМ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ПГП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8.931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ШЕС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23.27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18.78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СЮС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11.86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БРС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 xml:space="preserve">Община </w:t>
            </w:r>
            <w:proofErr w:type="spellStart"/>
            <w:r w:rsidRPr="00587AC6">
              <w:rPr>
                <w:rFonts w:ascii="Arial" w:hAnsi="Arial"/>
                <w:sz w:val="18"/>
                <w:szCs w:val="18"/>
              </w:rPr>
              <w:t>гр.Девин</w:t>
            </w:r>
            <w:proofErr w:type="spellEnd"/>
            <w:r w:rsidRPr="00587AC6">
              <w:rPr>
                <w:rFonts w:ascii="Arial" w:hAnsi="Arial"/>
                <w:sz w:val="18"/>
                <w:szCs w:val="18"/>
              </w:rPr>
              <w:t xml:space="preserve">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ДИП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ИПЛ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22.65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19.00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ДИБ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11.40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ЙКЧ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3.80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ФЕБ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17.50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МНЛ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2.672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7.451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ТВП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ПГЧ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9.14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МСБ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ЖСС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2.809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ВИИ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15.57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0.611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ВПЧ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ТВП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0.227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РСС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ТПП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3.09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ИАИ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2.43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18.48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ДИП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274.164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ВМЛ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lastRenderedPageBreak/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НПЛ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ГПШ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6.71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6.69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НИЦ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ТОДОР ДИМИТРОВ МЕХАНДЖИЙСКИ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274.234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0.343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6.51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АИЦ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175.236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114.879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2182.70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645.9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84.93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645.7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57.68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РАЧ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645.6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40.59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РРМ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645.4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28.05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КШЧ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645.3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21.30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ЙДЧ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645.10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3.360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63.84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ИЕА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645.11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2.892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54.94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ИАД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645.12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38.79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КХТ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262.8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44.28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ШИК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262.10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ДИП и др.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262.9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МАС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262.11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22.60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262.12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15.22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СЕМ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262.6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2.932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55.70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КИС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263.2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9.745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ИАЛ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263.4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1.446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27.47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ЮРБ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ФИДАН СЪБИНОВ ЛЮБЕНОВ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263.5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sz w:val="18"/>
                <w:szCs w:val="18"/>
              </w:rPr>
              <w:t>ШРБ</w:t>
            </w:r>
          </w:p>
        </w:tc>
      </w:tr>
      <w:tr w:rsidR="00E305C6" w:rsidRPr="00587AC6" w:rsidTr="00053635">
        <w:trPr>
          <w:cantSplit/>
          <w:trHeight w:val="227"/>
        </w:trPr>
        <w:tc>
          <w:tcPr>
            <w:tcW w:w="340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 w:rsidRPr="00587AC6">
              <w:rPr>
                <w:rFonts w:ascii="Arial" w:hAnsi="Arial"/>
                <w:b/>
                <w:bCs/>
                <w:sz w:val="18"/>
                <w:szCs w:val="18"/>
              </w:rPr>
              <w:t>14.625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29.232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8E43BF" w:rsidP="00E305C6">
            <w:pPr>
              <w:autoSpaceDE w:val="0"/>
              <w:autoSpaceDN w:val="0"/>
              <w:adjustRightInd w:val="0"/>
              <w:spacing w:line="227" w:lineRule="exact"/>
              <w:jc w:val="right"/>
              <w:rPr>
                <w:rFonts w:ascii="Arial" w:hAnsi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  <w:szCs w:val="18"/>
              </w:rPr>
              <w:t>555.41</w:t>
            </w:r>
          </w:p>
        </w:tc>
        <w:tc>
          <w:tcPr>
            <w:tcW w:w="18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305C6" w:rsidRPr="00587AC6" w:rsidRDefault="00E305C6" w:rsidP="00E305C6">
            <w:pPr>
              <w:autoSpaceDE w:val="0"/>
              <w:autoSpaceDN w:val="0"/>
              <w:adjustRightInd w:val="0"/>
              <w:spacing w:line="227" w:lineRule="exact"/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5971E4" w:rsidRDefault="005971E4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281B90">
      <w:pPr>
        <w:widowControl w:val="0"/>
        <w:autoSpaceDE w:val="0"/>
        <w:autoSpaceDN w:val="0"/>
        <w:adjustRightInd w:val="0"/>
        <w:spacing w:line="256" w:lineRule="atLeast"/>
      </w:pPr>
    </w:p>
    <w:p w:rsidR="00DC49C7" w:rsidRDefault="00DC49C7" w:rsidP="003A0A9E">
      <w:pPr>
        <w:jc w:val="both"/>
      </w:pPr>
      <w:bookmarkStart w:id="0" w:name="_GoBack"/>
      <w:bookmarkEnd w:id="0"/>
    </w:p>
    <w:sectPr w:rsidR="00DC49C7" w:rsidSect="00053635">
      <w:pgSz w:w="11906" w:h="16838"/>
      <w:pgMar w:top="1077" w:right="851" w:bottom="1077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7E7"/>
    <w:rsid w:val="00053635"/>
    <w:rsid w:val="00057551"/>
    <w:rsid w:val="00065AFE"/>
    <w:rsid w:val="000C3A9C"/>
    <w:rsid w:val="000F1F2C"/>
    <w:rsid w:val="001507E4"/>
    <w:rsid w:val="001C7409"/>
    <w:rsid w:val="00257559"/>
    <w:rsid w:val="00281B90"/>
    <w:rsid w:val="002950C6"/>
    <w:rsid w:val="003A0A9E"/>
    <w:rsid w:val="003A25B5"/>
    <w:rsid w:val="00401A37"/>
    <w:rsid w:val="00420412"/>
    <w:rsid w:val="00495599"/>
    <w:rsid w:val="005139C2"/>
    <w:rsid w:val="005971E4"/>
    <w:rsid w:val="0063097C"/>
    <w:rsid w:val="00693C13"/>
    <w:rsid w:val="00761062"/>
    <w:rsid w:val="00761C1D"/>
    <w:rsid w:val="008E43BF"/>
    <w:rsid w:val="009A63A0"/>
    <w:rsid w:val="009F67C4"/>
    <w:rsid w:val="00BA19A1"/>
    <w:rsid w:val="00C224DA"/>
    <w:rsid w:val="00C767E7"/>
    <w:rsid w:val="00CD04B7"/>
    <w:rsid w:val="00CD7282"/>
    <w:rsid w:val="00D7545E"/>
    <w:rsid w:val="00DC49C7"/>
    <w:rsid w:val="00E305C6"/>
    <w:rsid w:val="00E36415"/>
    <w:rsid w:val="00E4072E"/>
    <w:rsid w:val="00FB4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258741"/>
  <w15:docId w15:val="{71967AF4-3CB2-448E-A0EA-B3EA77D6C6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67E7"/>
    <w:pPr>
      <w:spacing w:after="0" w:line="240" w:lineRule="auto"/>
    </w:pPr>
    <w:rPr>
      <w:rFonts w:ascii="Times New Roman" w:eastAsia="Batang" w:hAnsi="Times New Roman" w:cs="Arial"/>
      <w:sz w:val="24"/>
      <w:szCs w:val="24"/>
    </w:rPr>
  </w:style>
  <w:style w:type="paragraph" w:styleId="2">
    <w:name w:val="heading 2"/>
    <w:basedOn w:val="a"/>
    <w:next w:val="a"/>
    <w:link w:val="20"/>
    <w:qFormat/>
    <w:rsid w:val="00C767E7"/>
    <w:pPr>
      <w:keepNext/>
      <w:jc w:val="center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лавие 2 Знак"/>
    <w:basedOn w:val="a0"/>
    <w:link w:val="2"/>
    <w:rsid w:val="00C767E7"/>
    <w:rPr>
      <w:rFonts w:ascii="Times New Roman" w:eastAsia="Batang" w:hAnsi="Times New Roman" w:cs="Arial"/>
      <w:b/>
      <w:bCs/>
      <w:sz w:val="24"/>
      <w:szCs w:val="24"/>
    </w:rPr>
  </w:style>
  <w:style w:type="character" w:customStyle="1" w:styleId="apple-converted-space">
    <w:name w:val="apple-converted-space"/>
    <w:basedOn w:val="a0"/>
    <w:rsid w:val="00C767E7"/>
  </w:style>
  <w:style w:type="character" w:styleId="a3">
    <w:name w:val="Emphasis"/>
    <w:qFormat/>
    <w:rsid w:val="00C767E7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693C13"/>
    <w:rPr>
      <w:rFonts w:ascii="Tahoma" w:hAnsi="Tahoma" w:cs="Tahoma"/>
      <w:sz w:val="16"/>
      <w:szCs w:val="16"/>
    </w:rPr>
  </w:style>
  <w:style w:type="character" w:customStyle="1" w:styleId="a5">
    <w:name w:val="Изнесен текст Знак"/>
    <w:basedOn w:val="a0"/>
    <w:link w:val="a4"/>
    <w:uiPriority w:val="99"/>
    <w:semiHidden/>
    <w:rsid w:val="00693C13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599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www.identity.egov.bg/wps/wcm/connect/3f404480408be6719fd0dfaa39344ac1/Lion.JPG?MOD=AJPERES&amp;CACHEID=3f404480408be6719fd0dfaa39344ac1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18</Pages>
  <Words>5919</Words>
  <Characters>33740</Characters>
  <Application>Microsoft Office Word</Application>
  <DocSecurity>0</DocSecurity>
  <Lines>281</Lines>
  <Paragraphs>79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SML_10</dc:creator>
  <cp:keywords/>
  <dc:description/>
  <cp:lastModifiedBy>SML_10</cp:lastModifiedBy>
  <cp:revision>30</cp:revision>
  <cp:lastPrinted>2020-10-01T12:07:00Z</cp:lastPrinted>
  <dcterms:created xsi:type="dcterms:W3CDTF">2018-10-02T13:05:00Z</dcterms:created>
  <dcterms:modified xsi:type="dcterms:W3CDTF">2021-10-01T06:49:00Z</dcterms:modified>
</cp:coreProperties>
</file>